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曹县商都博物馆</w:t>
      </w:r>
      <w:r>
        <w:rPr>
          <w:rFonts w:hint="eastAsia" w:ascii="方正小标宋_GBK" w:hAnsi="方正小标宋_GBK" w:eastAsia="方正小标宋_GBK" w:cs="方正小标宋_GBK"/>
          <w:bCs/>
          <w:sz w:val="44"/>
          <w:szCs w:val="44"/>
        </w:rPr>
        <w:t>理事会章程</w:t>
      </w:r>
    </w:p>
    <w:p>
      <w:pPr>
        <w:jc w:val="center"/>
        <w:rPr>
          <w:rFonts w:ascii="仿宋" w:hAnsi="仿宋" w:eastAsia="仿宋" w:cs="宋体"/>
          <w:sz w:val="32"/>
          <w:szCs w:val="32"/>
        </w:rPr>
      </w:pPr>
      <w:r>
        <w:rPr>
          <w:rFonts w:hint="eastAsia" w:ascii="仿宋" w:hAnsi="仿宋" w:eastAsia="仿宋" w:cs="宋体"/>
          <w:sz w:val="32"/>
          <w:szCs w:val="32"/>
        </w:rPr>
        <w:t>（201</w:t>
      </w:r>
      <w:r>
        <w:rPr>
          <w:rFonts w:hint="eastAsia" w:ascii="仿宋" w:hAnsi="仿宋" w:eastAsia="仿宋" w:cs="宋体"/>
          <w:sz w:val="32"/>
          <w:szCs w:val="32"/>
          <w:lang w:val="en-US" w:eastAsia="zh-CN"/>
        </w:rPr>
        <w:t>9</w:t>
      </w:r>
      <w:r>
        <w:rPr>
          <w:rFonts w:hint="eastAsia" w:ascii="仿宋" w:hAnsi="仿宋" w:eastAsia="仿宋" w:cs="宋体"/>
          <w:sz w:val="32"/>
          <w:szCs w:val="32"/>
        </w:rPr>
        <w:t>年</w:t>
      </w:r>
      <w:r>
        <w:rPr>
          <w:rFonts w:hint="eastAsia" w:ascii="仿宋" w:hAnsi="仿宋" w:eastAsia="仿宋" w:cs="宋体"/>
          <w:sz w:val="32"/>
          <w:szCs w:val="32"/>
          <w:lang w:val="en-US" w:eastAsia="zh-CN"/>
        </w:rPr>
        <w:t>1</w:t>
      </w:r>
      <w:r>
        <w:rPr>
          <w:rFonts w:hint="eastAsia" w:ascii="仿宋" w:hAnsi="仿宋" w:eastAsia="仿宋" w:cs="宋体"/>
          <w:sz w:val="32"/>
          <w:szCs w:val="32"/>
        </w:rPr>
        <w:t>月）</w:t>
      </w:r>
    </w:p>
    <w:p>
      <w:pPr>
        <w:rPr>
          <w:rFonts w:ascii="仿宋" w:hAnsi="仿宋" w:eastAsia="仿宋" w:cs="宋体"/>
          <w:sz w:val="32"/>
          <w:szCs w:val="32"/>
        </w:rPr>
      </w:pPr>
    </w:p>
    <w:p>
      <w:pPr>
        <w:spacing w:line="560" w:lineRule="exact"/>
        <w:jc w:val="center"/>
        <w:rPr>
          <w:rFonts w:ascii="仿宋" w:hAnsi="仿宋" w:eastAsia="仿宋" w:cs="宋体"/>
          <w:b/>
          <w:bCs/>
          <w:sz w:val="32"/>
          <w:szCs w:val="32"/>
        </w:rPr>
      </w:pPr>
      <w:r>
        <w:rPr>
          <w:rFonts w:hint="eastAsia" w:ascii="仿宋" w:hAnsi="仿宋" w:eastAsia="仿宋" w:cs="宋体"/>
          <w:b/>
          <w:bCs/>
          <w:sz w:val="32"/>
          <w:szCs w:val="32"/>
        </w:rPr>
        <w:t>第一章</w:t>
      </w:r>
      <w:r>
        <w:rPr>
          <w:rFonts w:hint="eastAsia" w:ascii="仿宋" w:hAnsi="仿宋" w:eastAsia="仿宋" w:cs="宋体"/>
          <w:b/>
          <w:bCs/>
          <w:sz w:val="32"/>
          <w:szCs w:val="32"/>
        </w:rPr>
        <w:tab/>
      </w:r>
      <w:r>
        <w:rPr>
          <w:rFonts w:hint="eastAsia" w:ascii="仿宋" w:hAnsi="仿宋" w:eastAsia="仿宋" w:cs="宋体"/>
          <w:b/>
          <w:bCs/>
          <w:sz w:val="32"/>
          <w:szCs w:val="32"/>
        </w:rPr>
        <w:t>总则</w:t>
      </w:r>
    </w:p>
    <w:p>
      <w:pPr>
        <w:spacing w:line="560" w:lineRule="exact"/>
        <w:ind w:firstLine="643" w:firstLineChars="200"/>
        <w:rPr>
          <w:rFonts w:hint="eastAsia" w:ascii="仿宋" w:hAnsi="仿宋" w:eastAsia="仿宋" w:cs="宋体"/>
          <w:sz w:val="32"/>
          <w:szCs w:val="32"/>
          <w:lang w:eastAsia="zh-CN"/>
        </w:rPr>
      </w:pPr>
      <w:r>
        <w:rPr>
          <w:rFonts w:hint="eastAsia" w:ascii="仿宋" w:hAnsi="仿宋" w:eastAsia="仿宋" w:cs="宋体"/>
          <w:b/>
          <w:sz w:val="32"/>
          <w:szCs w:val="32"/>
        </w:rPr>
        <w:t xml:space="preserve">第一条 </w:t>
      </w:r>
      <w:r>
        <w:rPr>
          <w:rFonts w:hint="eastAsia" w:ascii="仿宋" w:hAnsi="仿宋" w:eastAsia="仿宋" w:cs="宋体"/>
          <w:sz w:val="32"/>
          <w:szCs w:val="32"/>
        </w:rPr>
        <w:t xml:space="preserve"> 为了推进现代</w:t>
      </w:r>
      <w:r>
        <w:rPr>
          <w:rFonts w:hint="eastAsia" w:ascii="仿宋" w:hAnsi="仿宋" w:eastAsia="仿宋" w:cs="宋体"/>
          <w:sz w:val="32"/>
          <w:szCs w:val="32"/>
          <w:lang w:eastAsia="zh-CN"/>
        </w:rPr>
        <w:t>博物馆</w:t>
      </w:r>
      <w:r>
        <w:rPr>
          <w:rFonts w:hint="eastAsia" w:ascii="仿宋" w:hAnsi="仿宋" w:eastAsia="仿宋" w:cs="宋体"/>
          <w:sz w:val="32"/>
          <w:szCs w:val="32"/>
        </w:rPr>
        <w:t>制度建设，提升</w:t>
      </w:r>
      <w:r>
        <w:rPr>
          <w:rFonts w:hint="eastAsia" w:ascii="仿宋" w:hAnsi="仿宋" w:eastAsia="仿宋" w:cs="宋体"/>
          <w:sz w:val="32"/>
          <w:szCs w:val="32"/>
          <w:lang w:eastAsia="zh-CN"/>
        </w:rPr>
        <w:t>博物馆</w:t>
      </w:r>
      <w:r>
        <w:rPr>
          <w:rFonts w:hint="eastAsia" w:ascii="仿宋" w:hAnsi="仿宋" w:eastAsia="仿宋" w:cs="宋体"/>
          <w:sz w:val="32"/>
          <w:szCs w:val="32"/>
        </w:rPr>
        <w:t>社会服务水平，依据国家法律法规，特设立</w:t>
      </w:r>
      <w:r>
        <w:rPr>
          <w:rFonts w:hint="eastAsia" w:ascii="仿宋" w:hAnsi="仿宋" w:eastAsia="仿宋" w:cs="宋体"/>
          <w:sz w:val="32"/>
          <w:szCs w:val="32"/>
          <w:lang w:eastAsia="zh-CN"/>
        </w:rPr>
        <w:t>曹县商都博物馆</w:t>
      </w:r>
      <w:r>
        <w:rPr>
          <w:rFonts w:hint="eastAsia" w:ascii="仿宋" w:hAnsi="仿宋" w:eastAsia="仿宋" w:cs="宋体"/>
          <w:sz w:val="32"/>
          <w:szCs w:val="32"/>
        </w:rPr>
        <w:t>理事会（以下简称理事会）</w:t>
      </w:r>
      <w:r>
        <w:rPr>
          <w:rFonts w:hint="eastAsia" w:ascii="仿宋" w:hAnsi="仿宋" w:eastAsia="仿宋" w:cs="宋体"/>
          <w:sz w:val="32"/>
          <w:szCs w:val="32"/>
          <w:lang w:eastAsia="zh-CN"/>
        </w:rPr>
        <w:t>。</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 xml:space="preserve">第二条 </w:t>
      </w:r>
      <w:r>
        <w:rPr>
          <w:rFonts w:hint="eastAsia" w:ascii="仿宋" w:hAnsi="仿宋" w:eastAsia="仿宋" w:cs="宋体"/>
          <w:sz w:val="32"/>
          <w:szCs w:val="32"/>
        </w:rPr>
        <w:t xml:space="preserve"> 理事会是</w:t>
      </w:r>
      <w:r>
        <w:rPr>
          <w:rFonts w:hint="eastAsia" w:ascii="仿宋" w:hAnsi="仿宋" w:eastAsia="仿宋" w:cs="宋体"/>
          <w:sz w:val="32"/>
          <w:szCs w:val="32"/>
          <w:lang w:eastAsia="zh-CN"/>
        </w:rPr>
        <w:t>曹县商都博物馆、县文旅局</w:t>
      </w:r>
      <w:r>
        <w:rPr>
          <w:rFonts w:hint="eastAsia" w:ascii="仿宋" w:hAnsi="仿宋" w:eastAsia="仿宋" w:cs="宋体"/>
          <w:sz w:val="32"/>
          <w:szCs w:val="32"/>
        </w:rPr>
        <w:t>、</w:t>
      </w:r>
      <w:r>
        <w:rPr>
          <w:rFonts w:hint="eastAsia" w:ascii="仿宋" w:hAnsi="仿宋" w:eastAsia="仿宋" w:cs="宋体"/>
          <w:sz w:val="32"/>
          <w:szCs w:val="32"/>
          <w:lang w:eastAsia="zh-CN"/>
        </w:rPr>
        <w:t>青菏街道、</w:t>
      </w:r>
      <w:r>
        <w:rPr>
          <w:rFonts w:hint="eastAsia" w:ascii="仿宋" w:hAnsi="仿宋" w:eastAsia="仿宋" w:cs="宋体"/>
          <w:sz w:val="32"/>
          <w:szCs w:val="32"/>
        </w:rPr>
        <w:t>周边中小学教师、博物馆学会成员、博物馆之友成员</w:t>
      </w:r>
      <w:r>
        <w:rPr>
          <w:rFonts w:hint="eastAsia" w:ascii="仿宋" w:hAnsi="仿宋" w:eastAsia="仿宋" w:cs="宋体"/>
          <w:sz w:val="32"/>
          <w:szCs w:val="32"/>
          <w:lang w:eastAsia="zh-CN"/>
        </w:rPr>
        <w:t>、</w:t>
      </w:r>
      <w:r>
        <w:rPr>
          <w:rFonts w:hint="eastAsia" w:ascii="仿宋" w:hAnsi="仿宋" w:eastAsia="仿宋" w:cs="宋体"/>
          <w:sz w:val="32"/>
          <w:szCs w:val="32"/>
        </w:rPr>
        <w:t>博物馆</w:t>
      </w:r>
      <w:r>
        <w:rPr>
          <w:rFonts w:hint="eastAsia" w:ascii="仿宋" w:hAnsi="仿宋" w:eastAsia="仿宋" w:cs="宋体"/>
          <w:sz w:val="32"/>
          <w:szCs w:val="32"/>
          <w:lang w:eastAsia="zh-CN"/>
        </w:rPr>
        <w:t>爱好者</w:t>
      </w:r>
      <w:r>
        <w:rPr>
          <w:rFonts w:hint="eastAsia" w:ascii="仿宋" w:hAnsi="仿宋" w:eastAsia="仿宋" w:cs="宋体"/>
          <w:sz w:val="32"/>
          <w:szCs w:val="32"/>
        </w:rPr>
        <w:t>等热爱文博事业的公益人士，相互合作、共同参与</w:t>
      </w:r>
      <w:r>
        <w:rPr>
          <w:rFonts w:hint="eastAsia" w:ascii="仿宋" w:hAnsi="仿宋" w:eastAsia="仿宋" w:cs="宋体"/>
          <w:sz w:val="32"/>
          <w:szCs w:val="32"/>
          <w:lang w:eastAsia="zh-CN"/>
        </w:rPr>
        <w:t>博物馆</w:t>
      </w:r>
      <w:r>
        <w:rPr>
          <w:rFonts w:hint="eastAsia" w:ascii="仿宋" w:hAnsi="仿宋" w:eastAsia="仿宋" w:cs="宋体"/>
          <w:sz w:val="32"/>
          <w:szCs w:val="32"/>
        </w:rPr>
        <w:t>管理的咨询、协调和监督机构，</w:t>
      </w:r>
      <w:r>
        <w:rPr>
          <w:rFonts w:hint="eastAsia" w:ascii="仿宋" w:hAnsi="仿宋" w:eastAsia="仿宋" w:cs="宋体"/>
          <w:sz w:val="32"/>
          <w:szCs w:val="32"/>
          <w:lang w:eastAsia="zh-CN"/>
        </w:rPr>
        <w:t>博物馆</w:t>
      </w:r>
      <w:r>
        <w:rPr>
          <w:rFonts w:hint="eastAsia" w:ascii="仿宋" w:hAnsi="仿宋" w:eastAsia="仿宋" w:cs="宋体"/>
          <w:sz w:val="32"/>
          <w:szCs w:val="32"/>
        </w:rPr>
        <w:t>领导班子受理事会工作指导和监督。</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 xml:space="preserve">第三条 </w:t>
      </w:r>
      <w:r>
        <w:rPr>
          <w:rFonts w:hint="eastAsia" w:ascii="仿宋" w:hAnsi="仿宋" w:eastAsia="仿宋" w:cs="宋体"/>
          <w:sz w:val="32"/>
          <w:szCs w:val="32"/>
        </w:rPr>
        <w:t xml:space="preserve"> 理事会通过咨询和建议、评议和协调、审议和监督、发挥其功能，进一步推动</w:t>
      </w:r>
      <w:r>
        <w:rPr>
          <w:rFonts w:hint="eastAsia" w:ascii="仿宋" w:hAnsi="仿宋" w:eastAsia="仿宋" w:cs="宋体"/>
          <w:sz w:val="32"/>
          <w:szCs w:val="32"/>
          <w:lang w:eastAsia="zh-CN"/>
        </w:rPr>
        <w:t>博物馆</w:t>
      </w:r>
      <w:r>
        <w:rPr>
          <w:rFonts w:hint="eastAsia" w:ascii="仿宋" w:hAnsi="仿宋" w:eastAsia="仿宋" w:cs="宋体"/>
          <w:sz w:val="32"/>
          <w:szCs w:val="32"/>
        </w:rPr>
        <w:t>人文服务、依法管理、主动创新、社会监督的办馆机制的形成，以提高工作质量和服务水平，为</w:t>
      </w:r>
      <w:r>
        <w:rPr>
          <w:rFonts w:hint="eastAsia" w:ascii="仿宋" w:hAnsi="仿宋" w:eastAsia="仿宋" w:cs="宋体"/>
          <w:sz w:val="32"/>
          <w:szCs w:val="32"/>
          <w:lang w:eastAsia="zh-CN"/>
        </w:rPr>
        <w:t>曹县</w:t>
      </w:r>
      <w:r>
        <w:rPr>
          <w:rFonts w:hint="eastAsia" w:ascii="仿宋" w:hAnsi="仿宋" w:eastAsia="仿宋" w:cs="宋体"/>
          <w:sz w:val="32"/>
          <w:szCs w:val="32"/>
        </w:rPr>
        <w:t>经济和社会发展提供有力的智力支撑。</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第四条</w:t>
      </w:r>
      <w:r>
        <w:rPr>
          <w:rFonts w:hint="eastAsia" w:ascii="仿宋" w:hAnsi="仿宋" w:eastAsia="仿宋" w:cs="宋体"/>
          <w:sz w:val="32"/>
          <w:szCs w:val="32"/>
        </w:rPr>
        <w:t xml:space="preserve">  理事会办公地址设在</w:t>
      </w:r>
      <w:r>
        <w:rPr>
          <w:rFonts w:hint="eastAsia" w:ascii="仿宋" w:hAnsi="仿宋" w:eastAsia="仿宋" w:cs="宋体"/>
          <w:sz w:val="32"/>
          <w:szCs w:val="32"/>
          <w:lang w:eastAsia="zh-CN"/>
        </w:rPr>
        <w:t>曹县商都博物馆</w:t>
      </w:r>
      <w:r>
        <w:rPr>
          <w:rFonts w:hint="eastAsia" w:ascii="仿宋" w:hAnsi="仿宋" w:eastAsia="仿宋" w:cs="宋体"/>
          <w:sz w:val="32"/>
          <w:szCs w:val="32"/>
        </w:rPr>
        <w:t>。</w:t>
      </w:r>
    </w:p>
    <w:p>
      <w:pPr>
        <w:spacing w:line="560" w:lineRule="exact"/>
        <w:ind w:firstLine="640" w:firstLineChars="200"/>
        <w:jc w:val="center"/>
        <w:rPr>
          <w:rFonts w:ascii="仿宋" w:hAnsi="仿宋" w:eastAsia="仿宋" w:cs="宋体"/>
          <w:sz w:val="32"/>
          <w:szCs w:val="32"/>
        </w:rPr>
      </w:pPr>
    </w:p>
    <w:p>
      <w:pPr>
        <w:spacing w:line="560" w:lineRule="exact"/>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第二章</w:t>
      </w:r>
      <w:r>
        <w:rPr>
          <w:rFonts w:hint="eastAsia" w:ascii="仿宋" w:hAnsi="仿宋" w:eastAsia="仿宋" w:cs="宋体"/>
          <w:b/>
          <w:bCs/>
          <w:sz w:val="32"/>
          <w:szCs w:val="32"/>
        </w:rPr>
        <w:tab/>
      </w:r>
      <w:r>
        <w:rPr>
          <w:rFonts w:hint="eastAsia" w:ascii="仿宋" w:hAnsi="仿宋" w:eastAsia="仿宋" w:cs="宋体"/>
          <w:b/>
          <w:bCs/>
          <w:sz w:val="32"/>
          <w:szCs w:val="32"/>
        </w:rPr>
        <w:t>理事会的组织机构</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 xml:space="preserve">第五条  </w:t>
      </w:r>
      <w:r>
        <w:rPr>
          <w:rFonts w:hint="eastAsia" w:ascii="仿宋" w:hAnsi="仿宋" w:eastAsia="仿宋" w:cs="宋体"/>
          <w:sz w:val="32"/>
          <w:szCs w:val="32"/>
        </w:rPr>
        <w:t>理事会的组成。理事分布一要具有广泛的代表性，二要具有参与的主动性，三要具有较强的综合协调能力。理事组成由</w:t>
      </w:r>
      <w:r>
        <w:rPr>
          <w:rFonts w:hint="eastAsia" w:ascii="仿宋" w:hAnsi="仿宋" w:eastAsia="仿宋" w:cs="宋体"/>
          <w:sz w:val="32"/>
          <w:szCs w:val="32"/>
          <w:lang w:eastAsia="zh-CN"/>
        </w:rPr>
        <w:t>博物馆</w:t>
      </w:r>
      <w:r>
        <w:rPr>
          <w:rFonts w:hint="eastAsia" w:ascii="仿宋" w:hAnsi="仿宋" w:eastAsia="仿宋" w:cs="宋体"/>
          <w:sz w:val="32"/>
          <w:szCs w:val="32"/>
        </w:rPr>
        <w:t>代表、社会知名人士、社区代表、周边中小学教师、热爱</w:t>
      </w:r>
      <w:r>
        <w:rPr>
          <w:rFonts w:hint="eastAsia" w:ascii="仿宋" w:hAnsi="仿宋" w:eastAsia="仿宋" w:cs="宋体"/>
          <w:sz w:val="32"/>
          <w:szCs w:val="32"/>
          <w:lang w:eastAsia="zh-CN"/>
        </w:rPr>
        <w:t>博物馆</w:t>
      </w:r>
      <w:r>
        <w:rPr>
          <w:rFonts w:hint="eastAsia" w:ascii="仿宋" w:hAnsi="仿宋" w:eastAsia="仿宋" w:cs="宋体"/>
          <w:sz w:val="32"/>
          <w:szCs w:val="32"/>
        </w:rPr>
        <w:t>公益人士和主管</w:t>
      </w:r>
      <w:r>
        <w:rPr>
          <w:rFonts w:hint="eastAsia" w:ascii="仿宋" w:hAnsi="仿宋" w:eastAsia="仿宋" w:cs="宋体"/>
          <w:sz w:val="32"/>
          <w:szCs w:val="32"/>
          <w:lang w:eastAsia="zh-CN"/>
        </w:rPr>
        <w:t>文旅部门</w:t>
      </w:r>
      <w:r>
        <w:rPr>
          <w:rFonts w:hint="eastAsia" w:ascii="仿宋" w:hAnsi="仿宋" w:eastAsia="仿宋" w:cs="宋体"/>
          <w:sz w:val="32"/>
          <w:szCs w:val="32"/>
        </w:rPr>
        <w:t>代表组成。设理事长1人，理事长由理事选举产生，理事任期3年，可以连选连任。</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第六条</w:t>
      </w:r>
      <w:r>
        <w:rPr>
          <w:rFonts w:hint="eastAsia" w:ascii="仿宋" w:hAnsi="仿宋" w:eastAsia="仿宋" w:cs="宋体"/>
          <w:sz w:val="32"/>
          <w:szCs w:val="32"/>
        </w:rPr>
        <w:t xml:space="preserve">  理事会人员基本任职条件和资格。具有坚定的政治理想和信念，拥护党的领导、爱国守法、政治素质好、热心博物馆事业、信息渠道广、信息综合处理协调能力强，并且能及时动态了解社会各界对</w:t>
      </w:r>
      <w:r>
        <w:rPr>
          <w:rFonts w:hint="eastAsia" w:ascii="仿宋" w:hAnsi="仿宋" w:eastAsia="仿宋" w:cs="宋体"/>
          <w:sz w:val="32"/>
          <w:szCs w:val="32"/>
          <w:lang w:eastAsia="zh-CN"/>
        </w:rPr>
        <w:t>博物馆</w:t>
      </w:r>
      <w:r>
        <w:rPr>
          <w:rFonts w:hint="eastAsia" w:ascii="仿宋" w:hAnsi="仿宋" w:eastAsia="仿宋" w:cs="宋体"/>
          <w:sz w:val="32"/>
          <w:szCs w:val="32"/>
        </w:rPr>
        <w:t>建设的民意、相对熟悉</w:t>
      </w:r>
      <w:r>
        <w:rPr>
          <w:rFonts w:hint="eastAsia" w:ascii="仿宋" w:hAnsi="仿宋" w:eastAsia="仿宋" w:cs="宋体"/>
          <w:sz w:val="32"/>
          <w:szCs w:val="32"/>
          <w:lang w:eastAsia="zh-CN"/>
        </w:rPr>
        <w:t>博物馆</w:t>
      </w:r>
      <w:r>
        <w:rPr>
          <w:rFonts w:hint="eastAsia" w:ascii="仿宋" w:hAnsi="仿宋" w:eastAsia="仿宋" w:cs="宋体"/>
          <w:sz w:val="32"/>
          <w:szCs w:val="32"/>
        </w:rPr>
        <w:t>事业特点、并对</w:t>
      </w:r>
      <w:r>
        <w:rPr>
          <w:rFonts w:hint="eastAsia" w:ascii="仿宋" w:hAnsi="仿宋" w:eastAsia="仿宋" w:cs="宋体"/>
          <w:sz w:val="32"/>
          <w:szCs w:val="32"/>
          <w:lang w:eastAsia="zh-CN"/>
        </w:rPr>
        <w:t>博物馆</w:t>
      </w:r>
      <w:r>
        <w:rPr>
          <w:rFonts w:hint="eastAsia" w:ascii="仿宋" w:hAnsi="仿宋" w:eastAsia="仿宋" w:cs="宋体"/>
          <w:sz w:val="32"/>
          <w:szCs w:val="32"/>
        </w:rPr>
        <w:t>发展规划、年度计划、重大发展目标、重大改革等重大事项出谋划策，并依法进行监督。</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第七条</w:t>
      </w:r>
      <w:r>
        <w:rPr>
          <w:rFonts w:hint="eastAsia" w:ascii="仿宋" w:hAnsi="仿宋" w:eastAsia="仿宋" w:cs="宋体"/>
          <w:sz w:val="32"/>
          <w:szCs w:val="32"/>
        </w:rPr>
        <w:t xml:space="preserve">  理事会人员的产生。</w:t>
      </w:r>
      <w:r>
        <w:rPr>
          <w:rFonts w:hint="eastAsia" w:ascii="仿宋" w:hAnsi="仿宋" w:eastAsia="仿宋" w:cs="宋体"/>
          <w:sz w:val="32"/>
          <w:szCs w:val="32"/>
          <w:lang w:eastAsia="zh-CN"/>
        </w:rPr>
        <w:t>博物馆</w:t>
      </w:r>
      <w:r>
        <w:rPr>
          <w:rFonts w:hint="eastAsia" w:ascii="仿宋" w:hAnsi="仿宋" w:eastAsia="仿宋" w:cs="宋体"/>
          <w:sz w:val="32"/>
          <w:szCs w:val="32"/>
        </w:rPr>
        <w:t>代表由</w:t>
      </w:r>
      <w:r>
        <w:rPr>
          <w:rFonts w:hint="eastAsia" w:ascii="仿宋" w:hAnsi="仿宋" w:eastAsia="仿宋" w:cs="宋体"/>
          <w:sz w:val="32"/>
          <w:szCs w:val="32"/>
          <w:lang w:eastAsia="zh-CN"/>
        </w:rPr>
        <w:t>曹县商都博物馆管委会</w:t>
      </w:r>
      <w:r>
        <w:rPr>
          <w:rFonts w:hint="eastAsia" w:ascii="仿宋" w:hAnsi="仿宋" w:eastAsia="仿宋" w:cs="宋体"/>
          <w:sz w:val="32"/>
          <w:szCs w:val="32"/>
        </w:rPr>
        <w:t>、工会推荐，社会人士代表由博物馆学会和博物馆之友成员推荐，社区代表由</w:t>
      </w:r>
      <w:r>
        <w:rPr>
          <w:rFonts w:hint="eastAsia" w:ascii="仿宋" w:hAnsi="仿宋" w:eastAsia="仿宋" w:cs="宋体"/>
          <w:sz w:val="32"/>
          <w:szCs w:val="32"/>
          <w:lang w:eastAsia="zh-CN"/>
        </w:rPr>
        <w:t>青菏街道</w:t>
      </w:r>
      <w:r>
        <w:rPr>
          <w:rFonts w:hint="eastAsia" w:ascii="仿宋" w:hAnsi="仿宋" w:eastAsia="仿宋" w:cs="宋体"/>
          <w:sz w:val="32"/>
          <w:szCs w:val="32"/>
        </w:rPr>
        <w:t>推荐，理事会推荐名单需报</w:t>
      </w:r>
      <w:r>
        <w:rPr>
          <w:rFonts w:hint="eastAsia" w:ascii="仿宋" w:hAnsi="仿宋" w:eastAsia="仿宋" w:cs="宋体"/>
          <w:sz w:val="32"/>
          <w:szCs w:val="32"/>
          <w:lang w:eastAsia="zh-CN"/>
        </w:rPr>
        <w:t>县文旅局</w:t>
      </w:r>
      <w:r>
        <w:rPr>
          <w:rFonts w:hint="eastAsia" w:ascii="仿宋" w:hAnsi="仿宋" w:eastAsia="仿宋" w:cs="宋体"/>
          <w:sz w:val="32"/>
          <w:szCs w:val="32"/>
        </w:rPr>
        <w:t>审批并备案。</w:t>
      </w:r>
    </w:p>
    <w:p>
      <w:pPr>
        <w:spacing w:line="560" w:lineRule="exact"/>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第三章</w:t>
      </w:r>
      <w:r>
        <w:rPr>
          <w:rFonts w:hint="eastAsia" w:ascii="仿宋" w:hAnsi="仿宋" w:eastAsia="仿宋" w:cs="宋体"/>
          <w:b/>
          <w:bCs/>
          <w:sz w:val="32"/>
          <w:szCs w:val="32"/>
        </w:rPr>
        <w:tab/>
      </w:r>
      <w:r>
        <w:rPr>
          <w:rFonts w:hint="eastAsia" w:ascii="仿宋" w:hAnsi="仿宋" w:eastAsia="仿宋" w:cs="宋体"/>
          <w:b/>
          <w:bCs/>
          <w:sz w:val="32"/>
          <w:szCs w:val="32"/>
        </w:rPr>
        <w:t>理事的权利和义务</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第八条</w:t>
      </w:r>
      <w:r>
        <w:rPr>
          <w:rFonts w:hint="eastAsia" w:ascii="仿宋" w:hAnsi="仿宋" w:eastAsia="仿宋" w:cs="宋体"/>
          <w:sz w:val="32"/>
          <w:szCs w:val="32"/>
        </w:rPr>
        <w:tab/>
      </w:r>
      <w:r>
        <w:rPr>
          <w:rFonts w:hint="eastAsia" w:ascii="仿宋" w:hAnsi="仿宋" w:eastAsia="仿宋" w:cs="宋体"/>
          <w:sz w:val="32"/>
          <w:szCs w:val="32"/>
        </w:rPr>
        <w:t>理事拥有以下权利：</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1、有权听取</w:t>
      </w:r>
      <w:r>
        <w:rPr>
          <w:rFonts w:hint="eastAsia" w:ascii="仿宋" w:hAnsi="仿宋" w:eastAsia="仿宋" w:cs="宋体"/>
          <w:sz w:val="32"/>
          <w:szCs w:val="32"/>
          <w:lang w:eastAsia="zh-CN"/>
        </w:rPr>
        <w:t>曹县商都博物馆</w:t>
      </w:r>
      <w:r>
        <w:rPr>
          <w:rFonts w:hint="eastAsia" w:ascii="仿宋" w:hAnsi="仿宋" w:eastAsia="仿宋" w:cs="宋体"/>
          <w:sz w:val="32"/>
          <w:szCs w:val="32"/>
        </w:rPr>
        <w:t>年度工作报告，有权了解与</w:t>
      </w:r>
      <w:r>
        <w:rPr>
          <w:rFonts w:hint="eastAsia" w:ascii="仿宋" w:hAnsi="仿宋" w:eastAsia="仿宋" w:cs="宋体"/>
          <w:sz w:val="32"/>
          <w:szCs w:val="32"/>
          <w:lang w:eastAsia="zh-CN"/>
        </w:rPr>
        <w:t>博物馆</w:t>
      </w:r>
      <w:r>
        <w:rPr>
          <w:rFonts w:hint="eastAsia" w:ascii="仿宋" w:hAnsi="仿宋" w:eastAsia="仿宋" w:cs="宋体"/>
          <w:sz w:val="32"/>
          <w:szCs w:val="32"/>
        </w:rPr>
        <w:t>生存、发展相关的一切问题，对</w:t>
      </w:r>
      <w:r>
        <w:rPr>
          <w:rFonts w:hint="eastAsia" w:ascii="仿宋" w:hAnsi="仿宋" w:eastAsia="仿宋" w:cs="宋体"/>
          <w:sz w:val="32"/>
          <w:szCs w:val="32"/>
          <w:lang w:eastAsia="zh-CN"/>
        </w:rPr>
        <w:t>博物馆</w:t>
      </w:r>
      <w:r>
        <w:rPr>
          <w:rFonts w:hint="eastAsia" w:ascii="仿宋" w:hAnsi="仿宋" w:eastAsia="仿宋" w:cs="宋体"/>
          <w:sz w:val="32"/>
          <w:szCs w:val="32"/>
        </w:rPr>
        <w:t>工作进行评议、提出改进意见和建议，并参加</w:t>
      </w:r>
      <w:r>
        <w:rPr>
          <w:rFonts w:hint="eastAsia" w:ascii="仿宋" w:hAnsi="仿宋" w:eastAsia="仿宋" w:cs="宋体"/>
          <w:sz w:val="32"/>
          <w:szCs w:val="32"/>
          <w:lang w:eastAsia="zh-CN"/>
        </w:rPr>
        <w:t>博物馆</w:t>
      </w:r>
      <w:r>
        <w:rPr>
          <w:rFonts w:hint="eastAsia" w:ascii="仿宋" w:hAnsi="仿宋" w:eastAsia="仿宋" w:cs="宋体"/>
          <w:sz w:val="32"/>
          <w:szCs w:val="32"/>
        </w:rPr>
        <w:t>各项重大活动。</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2、有权对</w:t>
      </w:r>
      <w:r>
        <w:rPr>
          <w:rFonts w:hint="eastAsia" w:ascii="仿宋" w:hAnsi="仿宋" w:eastAsia="仿宋" w:cs="宋体"/>
          <w:sz w:val="32"/>
          <w:szCs w:val="32"/>
          <w:lang w:eastAsia="zh-CN"/>
        </w:rPr>
        <w:t>曹县商都博物馆</w:t>
      </w:r>
      <w:r>
        <w:rPr>
          <w:rFonts w:hint="eastAsia" w:ascii="仿宋" w:hAnsi="仿宋" w:eastAsia="仿宋" w:cs="宋体"/>
          <w:sz w:val="32"/>
          <w:szCs w:val="32"/>
        </w:rPr>
        <w:t>有关办馆方向、发展规划等重大事项的决策，进行指导、监督、咨询和审议。</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3、有权对馆长的任免向</w:t>
      </w:r>
      <w:r>
        <w:rPr>
          <w:rFonts w:hint="eastAsia" w:ascii="仿宋" w:hAnsi="仿宋" w:eastAsia="仿宋" w:cs="宋体"/>
          <w:sz w:val="32"/>
          <w:szCs w:val="32"/>
          <w:lang w:eastAsia="zh-CN"/>
        </w:rPr>
        <w:t>曹县文旅局</w:t>
      </w:r>
      <w:r>
        <w:rPr>
          <w:rFonts w:hint="eastAsia" w:ascii="仿宋" w:hAnsi="仿宋" w:eastAsia="仿宋" w:cs="宋体"/>
          <w:sz w:val="32"/>
          <w:szCs w:val="32"/>
        </w:rPr>
        <w:t>提出建议。</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第九条</w:t>
      </w:r>
      <w:r>
        <w:rPr>
          <w:rFonts w:hint="eastAsia" w:ascii="仿宋" w:hAnsi="仿宋" w:eastAsia="仿宋" w:cs="宋体"/>
          <w:sz w:val="32"/>
          <w:szCs w:val="32"/>
        </w:rPr>
        <w:tab/>
      </w:r>
      <w:r>
        <w:rPr>
          <w:rFonts w:hint="eastAsia" w:ascii="仿宋" w:hAnsi="仿宋" w:eastAsia="仿宋" w:cs="宋体"/>
          <w:sz w:val="32"/>
          <w:szCs w:val="32"/>
        </w:rPr>
        <w:t>理事需要履行以下义务：</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1、自觉学习文博法律法规，学习文博理论，关注</w:t>
      </w:r>
      <w:r>
        <w:rPr>
          <w:rFonts w:hint="eastAsia" w:ascii="仿宋" w:hAnsi="仿宋" w:eastAsia="仿宋" w:cs="宋体"/>
          <w:sz w:val="32"/>
          <w:szCs w:val="32"/>
          <w:lang w:eastAsia="zh-CN"/>
        </w:rPr>
        <w:t>博物馆</w:t>
      </w:r>
      <w:r>
        <w:rPr>
          <w:rFonts w:hint="eastAsia" w:ascii="仿宋" w:hAnsi="仿宋" w:eastAsia="仿宋" w:cs="宋体"/>
          <w:sz w:val="32"/>
          <w:szCs w:val="32"/>
        </w:rPr>
        <w:t>事业发展，关心</w:t>
      </w:r>
      <w:r>
        <w:rPr>
          <w:rFonts w:hint="eastAsia" w:ascii="仿宋" w:hAnsi="仿宋" w:eastAsia="仿宋" w:cs="宋体"/>
          <w:sz w:val="32"/>
          <w:szCs w:val="32"/>
          <w:lang w:eastAsia="zh-CN"/>
        </w:rPr>
        <w:t>博物馆</w:t>
      </w:r>
      <w:r>
        <w:rPr>
          <w:rFonts w:hint="eastAsia" w:ascii="仿宋" w:hAnsi="仿宋" w:eastAsia="仿宋" w:cs="宋体"/>
          <w:sz w:val="32"/>
          <w:szCs w:val="32"/>
        </w:rPr>
        <w:t>各项工作。</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2、积极参加理事会各项活动，关心</w:t>
      </w:r>
      <w:r>
        <w:rPr>
          <w:rFonts w:hint="eastAsia" w:ascii="仿宋" w:hAnsi="仿宋" w:eastAsia="仿宋" w:cs="宋体"/>
          <w:sz w:val="32"/>
          <w:szCs w:val="32"/>
          <w:lang w:eastAsia="zh-CN"/>
        </w:rPr>
        <w:t>博物馆</w:t>
      </w:r>
      <w:r>
        <w:rPr>
          <w:rFonts w:hint="eastAsia" w:ascii="仿宋" w:hAnsi="仿宋" w:eastAsia="仿宋" w:cs="宋体"/>
          <w:sz w:val="32"/>
          <w:szCs w:val="32"/>
        </w:rPr>
        <w:t>发展规划和工作计划的实施，为</w:t>
      </w:r>
      <w:r>
        <w:rPr>
          <w:rFonts w:hint="eastAsia" w:ascii="仿宋" w:hAnsi="仿宋" w:eastAsia="仿宋" w:cs="宋体"/>
          <w:sz w:val="32"/>
          <w:szCs w:val="32"/>
          <w:lang w:eastAsia="zh-CN"/>
        </w:rPr>
        <w:t>博物馆</w:t>
      </w:r>
      <w:r>
        <w:rPr>
          <w:rFonts w:hint="eastAsia" w:ascii="仿宋" w:hAnsi="仿宋" w:eastAsia="仿宋" w:cs="宋体"/>
          <w:sz w:val="32"/>
          <w:szCs w:val="32"/>
        </w:rPr>
        <w:t>改革发展出谋划策并提供咨询服务。</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3、能动态地广泛收集社区群众对</w:t>
      </w:r>
      <w:r>
        <w:rPr>
          <w:rFonts w:hint="eastAsia" w:ascii="仿宋" w:hAnsi="仿宋" w:eastAsia="仿宋" w:cs="宋体"/>
          <w:sz w:val="32"/>
          <w:szCs w:val="32"/>
          <w:lang w:eastAsia="zh-CN"/>
        </w:rPr>
        <w:t>博物馆</w:t>
      </w:r>
      <w:r>
        <w:rPr>
          <w:rFonts w:hint="eastAsia" w:ascii="仿宋" w:hAnsi="仿宋" w:eastAsia="仿宋" w:cs="宋体"/>
          <w:sz w:val="32"/>
          <w:szCs w:val="32"/>
        </w:rPr>
        <w:t>工作的意见、建议和批评，并如实向理事会反映，并通过多种形式和途径宣传和扩大</w:t>
      </w:r>
      <w:r>
        <w:rPr>
          <w:rFonts w:hint="eastAsia" w:ascii="仿宋" w:hAnsi="仿宋" w:eastAsia="仿宋" w:cs="宋体"/>
          <w:sz w:val="32"/>
          <w:szCs w:val="32"/>
          <w:lang w:eastAsia="zh-CN"/>
        </w:rPr>
        <w:t>博物馆</w:t>
      </w:r>
      <w:r>
        <w:rPr>
          <w:rFonts w:hint="eastAsia" w:ascii="仿宋" w:hAnsi="仿宋" w:eastAsia="仿宋" w:cs="宋体"/>
          <w:sz w:val="32"/>
          <w:szCs w:val="32"/>
        </w:rPr>
        <w:t>的影响，帮助协调</w:t>
      </w:r>
      <w:r>
        <w:rPr>
          <w:rFonts w:hint="eastAsia" w:ascii="仿宋" w:hAnsi="仿宋" w:eastAsia="仿宋" w:cs="宋体"/>
          <w:sz w:val="32"/>
          <w:szCs w:val="32"/>
          <w:lang w:eastAsia="zh-CN"/>
        </w:rPr>
        <w:t>博物馆</w:t>
      </w:r>
      <w:r>
        <w:rPr>
          <w:rFonts w:hint="eastAsia" w:ascii="仿宋" w:hAnsi="仿宋" w:eastAsia="仿宋" w:cs="宋体"/>
          <w:sz w:val="32"/>
          <w:szCs w:val="32"/>
        </w:rPr>
        <w:t>与社会各方面的关系，为</w:t>
      </w:r>
      <w:r>
        <w:rPr>
          <w:rFonts w:hint="eastAsia" w:ascii="仿宋" w:hAnsi="仿宋" w:eastAsia="仿宋" w:cs="宋体"/>
          <w:sz w:val="32"/>
          <w:szCs w:val="32"/>
          <w:lang w:eastAsia="zh-CN"/>
        </w:rPr>
        <w:t>博物馆</w:t>
      </w:r>
      <w:r>
        <w:rPr>
          <w:rFonts w:hint="eastAsia" w:ascii="仿宋" w:hAnsi="仿宋" w:eastAsia="仿宋" w:cs="宋体"/>
          <w:sz w:val="32"/>
          <w:szCs w:val="32"/>
        </w:rPr>
        <w:t>的发展提供良好的外部环境，进一步提高</w:t>
      </w:r>
      <w:r>
        <w:rPr>
          <w:rFonts w:hint="eastAsia" w:ascii="仿宋" w:hAnsi="仿宋" w:eastAsia="仿宋" w:cs="宋体"/>
          <w:sz w:val="32"/>
          <w:szCs w:val="32"/>
          <w:lang w:eastAsia="zh-CN"/>
        </w:rPr>
        <w:t>博物馆</w:t>
      </w:r>
      <w:r>
        <w:rPr>
          <w:rFonts w:hint="eastAsia" w:ascii="仿宋" w:hAnsi="仿宋" w:eastAsia="仿宋" w:cs="宋体"/>
          <w:sz w:val="32"/>
          <w:szCs w:val="32"/>
        </w:rPr>
        <w:t>的办馆质量。</w:t>
      </w:r>
    </w:p>
    <w:p>
      <w:pPr>
        <w:spacing w:line="560" w:lineRule="exact"/>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第四章</w:t>
      </w:r>
      <w:r>
        <w:rPr>
          <w:rFonts w:hint="eastAsia" w:ascii="仿宋" w:hAnsi="仿宋" w:eastAsia="仿宋" w:cs="宋体"/>
          <w:b/>
          <w:bCs/>
          <w:sz w:val="32"/>
          <w:szCs w:val="32"/>
        </w:rPr>
        <w:tab/>
      </w:r>
      <w:r>
        <w:rPr>
          <w:rFonts w:hint="eastAsia" w:ascii="仿宋" w:hAnsi="仿宋" w:eastAsia="仿宋" w:cs="宋体"/>
          <w:b/>
          <w:bCs/>
          <w:sz w:val="32"/>
          <w:szCs w:val="32"/>
        </w:rPr>
        <w:t xml:space="preserve"> 理事会的议事规则</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第十条</w:t>
      </w:r>
      <w:r>
        <w:rPr>
          <w:rFonts w:hint="eastAsia" w:ascii="仿宋" w:hAnsi="仿宋" w:eastAsia="仿宋" w:cs="宋体"/>
          <w:b/>
          <w:sz w:val="32"/>
          <w:szCs w:val="32"/>
        </w:rPr>
        <w:tab/>
      </w:r>
      <w:r>
        <w:rPr>
          <w:rFonts w:hint="eastAsia" w:ascii="仿宋" w:hAnsi="仿宋" w:eastAsia="仿宋" w:cs="宋体"/>
          <w:sz w:val="32"/>
          <w:szCs w:val="32"/>
        </w:rPr>
        <w:t>理事会议安排。定期召开理事会议，一年两次。召开的时间一般在年初和年末。在必要的情况下，经理事长同意或三分之一以上理事提议，可以临时召开理事会议。</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第十一条</w:t>
      </w:r>
      <w:r>
        <w:rPr>
          <w:rFonts w:hint="eastAsia" w:ascii="仿宋" w:hAnsi="仿宋" w:eastAsia="仿宋" w:cs="宋体"/>
          <w:b/>
          <w:sz w:val="32"/>
          <w:szCs w:val="32"/>
        </w:rPr>
        <w:tab/>
      </w:r>
      <w:r>
        <w:rPr>
          <w:rFonts w:hint="eastAsia" w:ascii="仿宋" w:hAnsi="仿宋" w:eastAsia="仿宋" w:cs="宋体"/>
          <w:sz w:val="32"/>
          <w:szCs w:val="32"/>
        </w:rPr>
        <w:t xml:space="preserve">  理事会必须审议事项：</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cs="宋体"/>
          <w:sz w:val="32"/>
          <w:szCs w:val="32"/>
          <w:lang w:eastAsia="zh-CN"/>
        </w:rPr>
        <w:t>曹县商都博物馆</w:t>
      </w:r>
      <w:r>
        <w:rPr>
          <w:rFonts w:hint="eastAsia" w:ascii="仿宋" w:hAnsi="仿宋" w:eastAsia="仿宋" w:cs="宋体"/>
          <w:sz w:val="32"/>
          <w:szCs w:val="32"/>
        </w:rPr>
        <w:t>年度工作报告</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cs="宋体"/>
          <w:sz w:val="32"/>
          <w:szCs w:val="32"/>
          <w:lang w:eastAsia="zh-CN"/>
        </w:rPr>
        <w:t>曹县商都博物馆</w:t>
      </w:r>
      <w:r>
        <w:rPr>
          <w:rFonts w:hint="eastAsia" w:ascii="仿宋" w:hAnsi="仿宋" w:eastAsia="仿宋" w:cs="宋体"/>
          <w:sz w:val="32"/>
          <w:szCs w:val="32"/>
        </w:rPr>
        <w:t>长远发展规划。</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3、</w:t>
      </w:r>
      <w:r>
        <w:rPr>
          <w:rFonts w:hint="eastAsia" w:ascii="仿宋" w:hAnsi="仿宋" w:eastAsia="仿宋" w:cs="宋体"/>
          <w:sz w:val="32"/>
          <w:szCs w:val="32"/>
          <w:lang w:eastAsia="zh-CN"/>
        </w:rPr>
        <w:t>曹县商都博物馆管委会</w:t>
      </w:r>
      <w:r>
        <w:rPr>
          <w:rFonts w:hint="eastAsia" w:ascii="仿宋" w:hAnsi="仿宋" w:eastAsia="仿宋" w:cs="宋体"/>
          <w:sz w:val="32"/>
          <w:szCs w:val="32"/>
        </w:rPr>
        <w:t>讨论的重大事项。</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4、进行约请汇报制度，充分发挥理事会成员在“评议和监督，咨询与建议、宣传与协调”等各个方面的作用，为</w:t>
      </w:r>
      <w:r>
        <w:rPr>
          <w:rFonts w:hint="eastAsia" w:ascii="仿宋" w:hAnsi="仿宋" w:eastAsia="仿宋" w:cs="宋体"/>
          <w:sz w:val="32"/>
          <w:szCs w:val="32"/>
          <w:lang w:eastAsia="zh-CN"/>
        </w:rPr>
        <w:t>曹县商都博物馆</w:t>
      </w:r>
      <w:r>
        <w:rPr>
          <w:rFonts w:hint="eastAsia" w:ascii="仿宋" w:hAnsi="仿宋" w:eastAsia="仿宋" w:cs="宋体"/>
          <w:sz w:val="32"/>
          <w:szCs w:val="32"/>
        </w:rPr>
        <w:t>的科学发展和和谐发展提供智力支持。</w:t>
      </w:r>
    </w:p>
    <w:p>
      <w:pPr>
        <w:spacing w:line="560" w:lineRule="exact"/>
        <w:ind w:firstLine="643" w:firstLineChars="200"/>
        <w:rPr>
          <w:rFonts w:ascii="仿宋" w:hAnsi="仿宋" w:eastAsia="仿宋" w:cs="宋体"/>
          <w:sz w:val="32"/>
          <w:szCs w:val="32"/>
        </w:rPr>
      </w:pPr>
      <w:r>
        <w:rPr>
          <w:rFonts w:hint="eastAsia" w:ascii="仿宋" w:hAnsi="仿宋" w:eastAsia="仿宋" w:cs="宋体"/>
          <w:b/>
          <w:sz w:val="32"/>
          <w:szCs w:val="32"/>
        </w:rPr>
        <w:t>第十二条</w:t>
      </w:r>
      <w:r>
        <w:rPr>
          <w:rFonts w:hint="eastAsia" w:ascii="仿宋" w:hAnsi="仿宋" w:eastAsia="仿宋" w:cs="宋体"/>
          <w:sz w:val="32"/>
          <w:szCs w:val="32"/>
        </w:rPr>
        <w:t xml:space="preserve">  理事会议规则。理事会由理事长主持。为确保对</w:t>
      </w:r>
      <w:r>
        <w:rPr>
          <w:rFonts w:hint="eastAsia" w:ascii="仿宋" w:hAnsi="仿宋" w:eastAsia="仿宋" w:cs="宋体"/>
          <w:sz w:val="32"/>
          <w:szCs w:val="32"/>
          <w:lang w:eastAsia="zh-CN"/>
        </w:rPr>
        <w:t>曹县商都博物馆</w:t>
      </w:r>
      <w:r>
        <w:rPr>
          <w:rFonts w:hint="eastAsia" w:ascii="仿宋" w:hAnsi="仿宋" w:eastAsia="仿宋" w:cs="宋体"/>
          <w:sz w:val="32"/>
          <w:szCs w:val="32"/>
        </w:rPr>
        <w:t>重大问题的正确判断，理事会召开前一周必须由理事长拟出议事内容，书面通知到每一位理事，以便理事充分准备意见，在会上讨论。必要时理事会采取表决的形式以少数服从少数的原则做出重大事项的集体决定。</w:t>
      </w:r>
    </w:p>
    <w:p>
      <w:pPr>
        <w:spacing w:line="560" w:lineRule="exact"/>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附     则</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  本章程由理事会议讨论通过并报</w:t>
      </w:r>
      <w:r>
        <w:rPr>
          <w:rFonts w:hint="eastAsia" w:ascii="仿宋" w:hAnsi="仿宋" w:eastAsia="仿宋" w:cs="宋体"/>
          <w:sz w:val="32"/>
          <w:szCs w:val="32"/>
          <w:lang w:eastAsia="zh-CN"/>
        </w:rPr>
        <w:t>曹县文旅局</w:t>
      </w:r>
      <w:r>
        <w:rPr>
          <w:rFonts w:hint="eastAsia" w:ascii="仿宋" w:hAnsi="仿宋" w:eastAsia="仿宋" w:cs="宋体"/>
          <w:sz w:val="32"/>
          <w:szCs w:val="32"/>
        </w:rPr>
        <w:t>批准后正式生效。</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本章程条款由理事会负责解释。</w:t>
      </w:r>
    </w:p>
    <w:p>
      <w:pPr>
        <w:spacing w:line="560" w:lineRule="exact"/>
        <w:ind w:firstLine="640" w:firstLineChars="200"/>
        <w:rPr>
          <w:rFonts w:hint="eastAsia" w:ascii="仿宋" w:hAnsi="仿宋" w:eastAsia="仿宋" w:cs="宋体"/>
          <w:sz w:val="32"/>
          <w:szCs w:val="32"/>
        </w:rPr>
      </w:pPr>
    </w:p>
    <w:p>
      <w:pPr>
        <w:spacing w:line="560" w:lineRule="exact"/>
        <w:ind w:firstLine="640" w:firstLineChars="200"/>
        <w:rPr>
          <w:rFonts w:hint="eastAsia" w:ascii="仿宋" w:hAnsi="仿宋" w:eastAsia="仿宋" w:cs="宋体"/>
          <w:sz w:val="32"/>
          <w:szCs w:val="32"/>
        </w:rPr>
      </w:pPr>
    </w:p>
    <w:p>
      <w:pPr>
        <w:spacing w:line="560" w:lineRule="exact"/>
        <w:ind w:firstLine="640" w:firstLineChars="200"/>
        <w:jc w:val="right"/>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 xml:space="preserve">                    </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曹县商都博物馆</w:t>
      </w:r>
      <w:r>
        <w:rPr>
          <w:rFonts w:hint="eastAsia" w:ascii="方正小标宋简体" w:hAnsi="方正小标宋简体" w:eastAsia="方正小标宋简体" w:cs="方正小标宋简体"/>
          <w:sz w:val="44"/>
          <w:szCs w:val="44"/>
          <w:lang w:eastAsia="zh-CN"/>
        </w:rPr>
        <w:t>理事会成员名单</w:t>
      </w:r>
    </w:p>
    <w:p>
      <w:pPr>
        <w:rPr>
          <w:rFonts w:ascii="宋体" w:hAnsi="宋体"/>
          <w:b/>
          <w:sz w:val="24"/>
          <w:szCs w:val="24"/>
        </w:rPr>
      </w:pPr>
    </w:p>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理事长：</w:t>
      </w:r>
      <w:r>
        <w:rPr>
          <w:rFonts w:hint="eastAsia" w:ascii="仿宋_GB2312" w:hAnsi="仿宋_GB2312" w:eastAsia="仿宋_GB2312" w:cs="仿宋_GB2312"/>
          <w:bCs/>
          <w:sz w:val="32"/>
          <w:szCs w:val="32"/>
          <w:lang w:val="en-US" w:eastAsia="zh-CN"/>
        </w:rPr>
        <w:t>李玉萍</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理</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事：</w:t>
      </w:r>
      <w:r>
        <w:rPr>
          <w:rFonts w:hint="eastAsia" w:ascii="仿宋_GB2312" w:hAnsi="仿宋_GB2312" w:eastAsia="仿宋_GB2312" w:cs="仿宋_GB2312"/>
          <w:bCs/>
          <w:sz w:val="32"/>
          <w:szCs w:val="32"/>
          <w:lang w:val="en-US" w:eastAsia="zh-CN"/>
        </w:rPr>
        <w:t xml:space="preserve">杨晓林  吉广兰  李艳丽  马芳  </w:t>
      </w:r>
      <w:r>
        <w:rPr>
          <w:rFonts w:hint="eastAsia" w:ascii="仿宋_GB2312" w:hAnsi="仿宋_GB2312" w:eastAsia="仿宋_GB2312" w:cs="仿宋_GB2312"/>
          <w:bCs/>
          <w:sz w:val="32"/>
          <w:szCs w:val="32"/>
        </w:rPr>
        <w:t xml:space="preserve"> </w:t>
      </w:r>
    </w:p>
    <w:p>
      <w:pPr>
        <w:rPr>
          <w:rFonts w:ascii="仿宋_GB2312" w:hAnsi="仿宋_GB2312" w:eastAsia="仿宋_GB2312" w:cs="仿宋_GB2312"/>
          <w:b/>
          <w:sz w:val="32"/>
          <w:szCs w:val="32"/>
        </w:rPr>
      </w:pPr>
      <w:r>
        <w:rPr>
          <w:rFonts w:hint="eastAsia" w:ascii="仿宋_GB2312" w:hAnsi="仿宋_GB2312" w:eastAsia="仿宋_GB2312" w:cs="仿宋_GB2312"/>
          <w:bCs/>
          <w:sz w:val="32"/>
          <w:szCs w:val="32"/>
        </w:rPr>
        <w:t xml:space="preserve"> </w:t>
      </w:r>
    </w:p>
    <w:tbl>
      <w:tblPr>
        <w:tblStyle w:val="3"/>
        <w:tblpPr w:leftFromText="180" w:rightFromText="180" w:vertAnchor="text" w:horzAnchor="page" w:tblpX="2055" w:tblpY="7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482"/>
        <w:gridCol w:w="1446"/>
        <w:gridCol w:w="1418"/>
        <w:gridCol w:w="873"/>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成员</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rPr>
              <w:t>姓名</w:t>
            </w:r>
          </w:p>
        </w:tc>
        <w:tc>
          <w:tcPr>
            <w:tcW w:w="2482"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rPr>
              <w:t>部门</w:t>
            </w:r>
          </w:p>
        </w:tc>
        <w:tc>
          <w:tcPr>
            <w:tcW w:w="1446"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rPr>
              <w:t>职务</w:t>
            </w:r>
          </w:p>
        </w:tc>
        <w:tc>
          <w:tcPr>
            <w:tcW w:w="1418"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rPr>
              <w:t>出生年月</w:t>
            </w:r>
          </w:p>
        </w:tc>
        <w:tc>
          <w:tcPr>
            <w:tcW w:w="873"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rPr>
              <w:t>学历</w:t>
            </w:r>
          </w:p>
        </w:tc>
        <w:tc>
          <w:tcPr>
            <w:tcW w:w="1054"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lang w:val="en-US" w:eastAsia="zh-CN"/>
              </w:rPr>
              <w:t>李玉萍</w:t>
            </w:r>
          </w:p>
        </w:tc>
        <w:tc>
          <w:tcPr>
            <w:tcW w:w="2482" w:type="dxa"/>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曹县文旅局</w:t>
            </w:r>
          </w:p>
        </w:tc>
        <w:tc>
          <w:tcPr>
            <w:tcW w:w="1446" w:type="dxa"/>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副主任科员</w:t>
            </w:r>
          </w:p>
        </w:tc>
        <w:tc>
          <w:tcPr>
            <w:tcW w:w="1418" w:type="dxa"/>
            <w:vAlign w:val="center"/>
          </w:tcPr>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1969.9</w:t>
            </w:r>
          </w:p>
        </w:tc>
        <w:tc>
          <w:tcPr>
            <w:tcW w:w="873" w:type="dxa"/>
            <w:vAlign w:val="center"/>
          </w:tcPr>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vertAlign w:val="baseline"/>
                <w:lang w:val="en-US" w:eastAsia="zh-CN"/>
              </w:rPr>
              <w:t>大专</w:t>
            </w:r>
          </w:p>
        </w:tc>
        <w:tc>
          <w:tcPr>
            <w:tcW w:w="1054" w:type="dxa"/>
            <w:vAlign w:val="center"/>
          </w:tcPr>
          <w:p>
            <w:pPr>
              <w:jc w:val="center"/>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杨晓林</w:t>
            </w:r>
          </w:p>
        </w:tc>
        <w:tc>
          <w:tcPr>
            <w:tcW w:w="248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曹县商都博物馆</w:t>
            </w:r>
          </w:p>
        </w:tc>
        <w:tc>
          <w:tcPr>
            <w:tcW w:w="1446"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馆长</w:t>
            </w:r>
          </w:p>
        </w:tc>
        <w:tc>
          <w:tcPr>
            <w:tcW w:w="1418" w:type="dxa"/>
            <w:vAlign w:val="top"/>
          </w:tcPr>
          <w:p>
            <w:pPr>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1970.03</w:t>
            </w:r>
          </w:p>
        </w:tc>
        <w:tc>
          <w:tcPr>
            <w:tcW w:w="873"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本科</w:t>
            </w:r>
          </w:p>
        </w:tc>
        <w:tc>
          <w:tcPr>
            <w:tcW w:w="105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李艳丽</w:t>
            </w:r>
          </w:p>
        </w:tc>
        <w:tc>
          <w:tcPr>
            <w:tcW w:w="248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曹县商都博物馆</w:t>
            </w:r>
          </w:p>
        </w:tc>
        <w:tc>
          <w:tcPr>
            <w:tcW w:w="1446"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副馆长</w:t>
            </w:r>
          </w:p>
        </w:tc>
        <w:tc>
          <w:tcPr>
            <w:tcW w:w="1418" w:type="dxa"/>
            <w:vAlign w:val="top"/>
          </w:tcPr>
          <w:p>
            <w:pPr>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1967.04</w:t>
            </w:r>
          </w:p>
        </w:tc>
        <w:tc>
          <w:tcPr>
            <w:tcW w:w="873"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本科</w:t>
            </w:r>
          </w:p>
        </w:tc>
        <w:tc>
          <w:tcPr>
            <w:tcW w:w="105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吉广兰</w:t>
            </w:r>
          </w:p>
        </w:tc>
        <w:tc>
          <w:tcPr>
            <w:tcW w:w="2482"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曹县商都博物馆</w:t>
            </w:r>
          </w:p>
        </w:tc>
        <w:tc>
          <w:tcPr>
            <w:tcW w:w="1446"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副馆长</w:t>
            </w:r>
          </w:p>
        </w:tc>
        <w:tc>
          <w:tcPr>
            <w:tcW w:w="1418" w:type="dxa"/>
            <w:vAlign w:val="top"/>
          </w:tcPr>
          <w:p>
            <w:pPr>
              <w:jc w:val="center"/>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1969.12</w:t>
            </w:r>
          </w:p>
        </w:tc>
        <w:tc>
          <w:tcPr>
            <w:tcW w:w="873"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本科</w:t>
            </w:r>
          </w:p>
        </w:tc>
        <w:tc>
          <w:tcPr>
            <w:tcW w:w="1054" w:type="dxa"/>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马</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芳</w:t>
            </w:r>
          </w:p>
        </w:tc>
        <w:tc>
          <w:tcPr>
            <w:tcW w:w="2482"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曹县商都博物馆</w:t>
            </w:r>
          </w:p>
        </w:tc>
        <w:tc>
          <w:tcPr>
            <w:tcW w:w="1446"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val="en-US" w:eastAsia="zh-CN"/>
              </w:rPr>
              <w:t>办公室</w:t>
            </w:r>
            <w:r>
              <w:rPr>
                <w:rFonts w:hint="eastAsia" w:ascii="仿宋_GB2312" w:hAnsi="仿宋_GB2312" w:eastAsia="仿宋_GB2312" w:cs="仿宋_GB2312"/>
                <w:sz w:val="32"/>
                <w:szCs w:val="32"/>
                <w:vertAlign w:val="baseline"/>
                <w:lang w:eastAsia="zh-CN"/>
              </w:rPr>
              <w:t>主任</w:t>
            </w:r>
          </w:p>
        </w:tc>
        <w:tc>
          <w:tcPr>
            <w:tcW w:w="1418"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1969.12</w:t>
            </w:r>
          </w:p>
        </w:tc>
        <w:tc>
          <w:tcPr>
            <w:tcW w:w="873" w:type="dxa"/>
            <w:vAlign w:val="top"/>
          </w:tcPr>
          <w:p>
            <w:pPr>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本科</w:t>
            </w:r>
          </w:p>
        </w:tc>
        <w:tc>
          <w:tcPr>
            <w:tcW w:w="1054" w:type="dxa"/>
          </w:tcPr>
          <w:p>
            <w:pPr>
              <w:jc w:val="center"/>
              <w:rPr>
                <w:rFonts w:hint="eastAsia" w:ascii="仿宋_GB2312" w:hAnsi="仿宋_GB2312" w:eastAsia="仿宋_GB2312" w:cs="仿宋_GB2312"/>
                <w:sz w:val="32"/>
                <w:szCs w:val="32"/>
                <w:vertAlign w:val="baseline"/>
              </w:rPr>
            </w:pPr>
          </w:p>
        </w:tc>
      </w:tr>
    </w:tbl>
    <w:p>
      <w:pPr>
        <w:jc w:val="center"/>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bCs/>
          <w:sz w:val="32"/>
          <w:szCs w:val="32"/>
          <w:lang w:eastAsia="zh-CN"/>
        </w:rPr>
        <w:t>曹县商都博物馆</w:t>
      </w:r>
      <w:r>
        <w:rPr>
          <w:rFonts w:hint="eastAsia" w:ascii="仿宋_GB2312" w:hAnsi="仿宋_GB2312" w:eastAsia="仿宋_GB2312" w:cs="仿宋_GB2312"/>
          <w:bCs/>
          <w:sz w:val="32"/>
          <w:szCs w:val="32"/>
        </w:rPr>
        <w:t>理事会人员名录</w:t>
      </w:r>
    </w:p>
    <w:p>
      <w:pPr>
        <w:spacing w:line="560" w:lineRule="exact"/>
        <w:ind w:firstLine="640" w:firstLineChars="200"/>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31A15"/>
    <w:rsid w:val="050751CF"/>
    <w:rsid w:val="059255B2"/>
    <w:rsid w:val="07E16C1A"/>
    <w:rsid w:val="0FAD23A6"/>
    <w:rsid w:val="10DE0073"/>
    <w:rsid w:val="1F9922A3"/>
    <w:rsid w:val="2EE635D5"/>
    <w:rsid w:val="365760F1"/>
    <w:rsid w:val="38CD69F9"/>
    <w:rsid w:val="3C1A5B9D"/>
    <w:rsid w:val="53683ABE"/>
    <w:rsid w:val="53E27EB9"/>
    <w:rsid w:val="6C9A3402"/>
    <w:rsid w:val="73D470A9"/>
    <w:rsid w:val="74894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2020-06-16T03:41:00Z</dcterms:created>
  <dc:creator>Administrator</dc:creator>
  <cp:lastModifiedBy>七月</cp:lastModifiedBy>
  <cp:lastPrinted>2020-07-27T01:58:00Z</cp:lastPrinted>
  <dcterms:modified xsi:type="dcterms:W3CDTF">2020-07-28T09:07:15Z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